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288C0" w14:textId="77777777" w:rsidR="00524A46" w:rsidRPr="00BC5F9D" w:rsidRDefault="00524A46" w:rsidP="009F1D25">
      <w:pPr>
        <w:jc w:val="center"/>
        <w:rPr>
          <w:rFonts w:cs="Arial"/>
          <w:b/>
          <w:color w:val="000000"/>
          <w:szCs w:val="20"/>
        </w:rPr>
      </w:pPr>
      <w:r w:rsidRPr="00BC5F9D">
        <w:rPr>
          <w:rFonts w:cs="Arial"/>
          <w:b/>
          <w:color w:val="000000"/>
          <w:szCs w:val="20"/>
        </w:rPr>
        <w:t>Phụ lục V</w:t>
      </w:r>
    </w:p>
    <w:p w14:paraId="5ED4ECEA" w14:textId="77777777" w:rsidR="00524A46" w:rsidRPr="00BC5F9D" w:rsidRDefault="00524A46" w:rsidP="009F1D25">
      <w:pPr>
        <w:jc w:val="center"/>
        <w:rPr>
          <w:rFonts w:cs="Arial"/>
          <w:i/>
          <w:color w:val="000000"/>
          <w:szCs w:val="20"/>
        </w:rPr>
      </w:pPr>
      <w:r w:rsidRPr="00BC5F9D">
        <w:rPr>
          <w:rFonts w:cs="Arial"/>
          <w:i/>
          <w:color w:val="000000"/>
          <w:szCs w:val="20"/>
        </w:rPr>
        <w:t xml:space="preserve">(Ban hành kèm theo Thông tư số 05/2024/TT-BGTVT ngày 31 tháng 03 năm 2024 </w:t>
      </w:r>
    </w:p>
    <w:p w14:paraId="2991AB92" w14:textId="77777777" w:rsidR="00524A46" w:rsidRPr="00BC5F9D" w:rsidRDefault="00524A46" w:rsidP="009F1D25">
      <w:pPr>
        <w:jc w:val="center"/>
        <w:rPr>
          <w:rFonts w:cs="Arial"/>
          <w:i/>
          <w:color w:val="000000"/>
          <w:szCs w:val="20"/>
        </w:rPr>
      </w:pPr>
      <w:r w:rsidRPr="00BC5F9D">
        <w:rPr>
          <w:rFonts w:cs="Arial"/>
          <w:i/>
          <w:color w:val="000000"/>
          <w:szCs w:val="20"/>
        </w:rPr>
        <w:t>của Bộ trưởng Bộ Giao thông vận tải)</w:t>
      </w:r>
    </w:p>
    <w:p w14:paraId="546FBC5B" w14:textId="77777777" w:rsidR="00524A46" w:rsidRPr="00BC5F9D" w:rsidRDefault="00524A46" w:rsidP="009F1D25">
      <w:pPr>
        <w:jc w:val="center"/>
        <w:rPr>
          <w:rFonts w:cs="Arial"/>
          <w:i/>
          <w:color w:val="000000"/>
          <w:szCs w:val="20"/>
          <w:vertAlign w:val="superscript"/>
        </w:rPr>
      </w:pPr>
      <w:r w:rsidRPr="00BC5F9D">
        <w:rPr>
          <w:rFonts w:cs="Arial"/>
          <w:i/>
          <w:color w:val="000000"/>
          <w:szCs w:val="20"/>
          <w:vertAlign w:val="superscript"/>
        </w:rPr>
        <w:t>_________________</w:t>
      </w:r>
    </w:p>
    <w:p w14:paraId="5D99D15D" w14:textId="77777777" w:rsidR="00524A46" w:rsidRPr="00BC5F9D" w:rsidRDefault="00524A46" w:rsidP="009F1D25">
      <w:pPr>
        <w:jc w:val="center"/>
        <w:rPr>
          <w:rFonts w:cs="Arial"/>
          <w:b/>
          <w:color w:val="000000"/>
          <w:szCs w:val="20"/>
        </w:rPr>
      </w:pPr>
      <w:r w:rsidRPr="00BC5F9D">
        <w:rPr>
          <w:rFonts w:cs="Arial"/>
          <w:b/>
          <w:color w:val="000000"/>
          <w:szCs w:val="20"/>
        </w:rPr>
        <w:t>Phụ lục 2</w:t>
      </w:r>
    </w:p>
    <w:p w14:paraId="7101C29C" w14:textId="77777777" w:rsidR="00524A46" w:rsidRPr="00BC5F9D" w:rsidRDefault="00524A46" w:rsidP="009F1D25">
      <w:pPr>
        <w:pStyle w:val="Vnbnnidung20"/>
        <w:spacing w:line="240" w:lineRule="auto"/>
        <w:jc w:val="center"/>
        <w:rPr>
          <w:rFonts w:ascii="Arial" w:hAnsi="Arial" w:cs="Arial"/>
          <w:b/>
          <w:bCs/>
          <w:color w:val="000000"/>
          <w:szCs w:val="20"/>
        </w:rPr>
      </w:pPr>
      <w:r w:rsidRPr="00BC5F9D">
        <w:rPr>
          <w:rFonts w:ascii="Arial" w:hAnsi="Arial" w:cs="Arial"/>
          <w:b/>
          <w:bCs/>
          <w:color w:val="000000"/>
          <w:szCs w:val="20"/>
        </w:rPr>
        <w:t>GIẢI THUẬT TÍNH TOÁN QUÁ TỐC ĐỘ</w:t>
      </w:r>
    </w:p>
    <w:p w14:paraId="6B93D51A" w14:textId="77777777" w:rsidR="00524A46" w:rsidRPr="00BC5F9D" w:rsidRDefault="00524A46" w:rsidP="009F1D25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</w:p>
    <w:p w14:paraId="21633F28" w14:textId="77777777" w:rsidR="00524A46" w:rsidRPr="00BC5F9D" w:rsidRDefault="00524A46" w:rsidP="001B5B1A">
      <w:pPr>
        <w:pStyle w:val="Tiu10"/>
        <w:keepNext/>
        <w:keepLines/>
        <w:tabs>
          <w:tab w:val="left" w:pos="344"/>
        </w:tabs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/>
          <w:szCs w:val="20"/>
        </w:rPr>
      </w:pPr>
      <w:bookmarkStart w:id="0" w:name="bookmark29"/>
      <w:bookmarkStart w:id="1" w:name="bookmark27"/>
      <w:bookmarkStart w:id="2" w:name="bookmark28"/>
      <w:bookmarkStart w:id="3" w:name="bookmark30"/>
      <w:bookmarkEnd w:id="0"/>
      <w:r w:rsidRPr="00BC5F9D">
        <w:rPr>
          <w:rFonts w:ascii="Arial" w:hAnsi="Arial" w:cs="Arial"/>
          <w:color w:val="000000"/>
          <w:szCs w:val="20"/>
        </w:rPr>
        <w:t>I. Thuật ngữ viết tắt:</w:t>
      </w:r>
      <w:bookmarkEnd w:id="1"/>
      <w:bookmarkEnd w:id="2"/>
      <w:bookmarkEnd w:id="3"/>
    </w:p>
    <w:p w14:paraId="777AACFB" w14:textId="77777777" w:rsidR="00524A46" w:rsidRPr="00BC5F9D" w:rsidRDefault="00524A46" w:rsidP="001B5B1A">
      <w:pPr>
        <w:pStyle w:val="Vnbnnidung20"/>
        <w:tabs>
          <w:tab w:val="left" w:pos="27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4" w:name="bookmark31"/>
      <w:bookmarkEnd w:id="4"/>
      <w:r w:rsidRPr="00BC5F9D">
        <w:rPr>
          <w:rFonts w:ascii="Arial" w:hAnsi="Arial" w:cs="Arial"/>
          <w:b/>
          <w:bCs/>
          <w:color w:val="000000"/>
          <w:szCs w:val="20"/>
        </w:rPr>
        <w:t xml:space="preserve">- N : </w:t>
      </w:r>
      <w:r w:rsidRPr="00BC5F9D">
        <w:rPr>
          <w:rFonts w:ascii="Arial" w:hAnsi="Arial" w:cs="Arial"/>
          <w:color w:val="000000"/>
          <w:szCs w:val="20"/>
        </w:rPr>
        <w:t>Là thứ tự bản tin từ thiết bị giám sát hành trình.</w:t>
      </w:r>
    </w:p>
    <w:p w14:paraId="384B1604" w14:textId="77777777" w:rsidR="00524A46" w:rsidRPr="00BC5F9D" w:rsidRDefault="00524A46" w:rsidP="001B5B1A">
      <w:pPr>
        <w:pStyle w:val="Vnbnnidung20"/>
        <w:tabs>
          <w:tab w:val="left" w:pos="27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5" w:name="bookmark32"/>
      <w:bookmarkEnd w:id="5"/>
      <w:r w:rsidRPr="00BC5F9D">
        <w:rPr>
          <w:rFonts w:ascii="Arial" w:hAnsi="Arial" w:cs="Arial"/>
          <w:b/>
          <w:bCs/>
          <w:color w:val="000000"/>
          <w:szCs w:val="20"/>
        </w:rPr>
        <w:t>- V</w:t>
      </w:r>
      <w:r w:rsidRPr="00BC5F9D">
        <w:rPr>
          <w:rFonts w:ascii="Arial" w:hAnsi="Arial" w:cs="Arial"/>
          <w:b/>
          <w:bCs/>
          <w:color w:val="000000"/>
          <w:szCs w:val="20"/>
          <w:vertAlign w:val="subscript"/>
        </w:rPr>
        <w:t xml:space="preserve">[N] </w:t>
      </w:r>
      <w:r w:rsidRPr="00BC5F9D">
        <w:rPr>
          <w:rFonts w:ascii="Arial" w:hAnsi="Arial" w:cs="Arial"/>
          <w:b/>
          <w:bCs/>
          <w:color w:val="000000"/>
          <w:szCs w:val="20"/>
        </w:rPr>
        <w:t xml:space="preserve">: </w:t>
      </w:r>
      <w:r w:rsidRPr="00BC5F9D">
        <w:rPr>
          <w:rFonts w:ascii="Arial" w:hAnsi="Arial" w:cs="Arial"/>
          <w:color w:val="000000"/>
          <w:szCs w:val="20"/>
        </w:rPr>
        <w:t>Tốc độ tức thời (km/h).</w:t>
      </w:r>
    </w:p>
    <w:p w14:paraId="3398629B" w14:textId="77777777" w:rsidR="00524A46" w:rsidRPr="00BC5F9D" w:rsidRDefault="00524A46" w:rsidP="001B5B1A">
      <w:pPr>
        <w:pStyle w:val="Vnbnnidung20"/>
        <w:tabs>
          <w:tab w:val="left" w:pos="27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6" w:name="bookmark33"/>
      <w:bookmarkEnd w:id="6"/>
      <w:r w:rsidRPr="00BC5F9D">
        <w:rPr>
          <w:rFonts w:ascii="Arial" w:hAnsi="Arial" w:cs="Arial"/>
          <w:b/>
          <w:bCs/>
          <w:color w:val="000000"/>
          <w:szCs w:val="20"/>
        </w:rPr>
        <w:t>- V</w:t>
      </w:r>
      <w:r w:rsidRPr="00BC5F9D">
        <w:rPr>
          <w:rFonts w:ascii="Arial" w:hAnsi="Arial" w:cs="Arial"/>
          <w:b/>
          <w:bCs/>
          <w:color w:val="000000"/>
          <w:szCs w:val="20"/>
          <w:vertAlign w:val="subscript"/>
        </w:rPr>
        <w:t>limit[N]</w:t>
      </w:r>
      <w:r w:rsidRPr="00BC5F9D">
        <w:rPr>
          <w:rFonts w:ascii="Arial" w:hAnsi="Arial" w:cs="Arial"/>
          <w:b/>
          <w:bCs/>
          <w:color w:val="000000"/>
          <w:szCs w:val="20"/>
        </w:rPr>
        <w:t xml:space="preserve"> : </w:t>
      </w:r>
      <w:r w:rsidRPr="00BC5F9D">
        <w:rPr>
          <w:rFonts w:ascii="Arial" w:hAnsi="Arial" w:cs="Arial"/>
          <w:color w:val="000000"/>
          <w:szCs w:val="20"/>
        </w:rPr>
        <w:t>Tốc độ tối đa cho phép (km/h).</w:t>
      </w:r>
    </w:p>
    <w:p w14:paraId="780BB543" w14:textId="77777777" w:rsidR="00524A46" w:rsidRPr="00BC5F9D" w:rsidRDefault="00524A46" w:rsidP="001B5B1A">
      <w:pPr>
        <w:pStyle w:val="Vnbnnidung20"/>
        <w:tabs>
          <w:tab w:val="left" w:pos="27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7" w:name="bookmark34"/>
      <w:bookmarkEnd w:id="7"/>
      <w:r w:rsidRPr="00BC5F9D">
        <w:rPr>
          <w:rFonts w:ascii="Arial" w:hAnsi="Arial" w:cs="Arial"/>
          <w:b/>
          <w:bCs/>
          <w:color w:val="000000"/>
          <w:szCs w:val="20"/>
        </w:rPr>
        <w:t>- V</w:t>
      </w:r>
      <w:r w:rsidRPr="00BC5F9D">
        <w:rPr>
          <w:rFonts w:ascii="Arial" w:hAnsi="Arial" w:cs="Arial"/>
          <w:b/>
          <w:bCs/>
          <w:color w:val="000000"/>
          <w:szCs w:val="20"/>
          <w:vertAlign w:val="subscript"/>
        </w:rPr>
        <w:t xml:space="preserve">tb[N] </w:t>
      </w:r>
      <w:r w:rsidRPr="00BC5F9D">
        <w:rPr>
          <w:rFonts w:ascii="Arial" w:hAnsi="Arial" w:cs="Arial"/>
          <w:b/>
          <w:bCs/>
          <w:color w:val="000000"/>
          <w:szCs w:val="20"/>
        </w:rPr>
        <w:t xml:space="preserve">: </w:t>
      </w:r>
      <w:r w:rsidRPr="00BC5F9D">
        <w:rPr>
          <w:rFonts w:ascii="Arial" w:hAnsi="Arial" w:cs="Arial"/>
          <w:color w:val="000000"/>
          <w:szCs w:val="20"/>
        </w:rPr>
        <w:t>Tốc độ trung bình (km/h).</w:t>
      </w:r>
    </w:p>
    <w:p w14:paraId="7435CD30" w14:textId="77777777" w:rsidR="00524A46" w:rsidRPr="00BC5F9D" w:rsidRDefault="00524A46" w:rsidP="001B5B1A">
      <w:pPr>
        <w:pStyle w:val="Vnbnnidung20"/>
        <w:tabs>
          <w:tab w:val="left" w:pos="27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8" w:name="bookmark35"/>
      <w:bookmarkEnd w:id="8"/>
      <w:r w:rsidRPr="00BC5F9D">
        <w:rPr>
          <w:rFonts w:ascii="Arial" w:hAnsi="Arial" w:cs="Arial"/>
          <w:b/>
          <w:bCs/>
          <w:color w:val="000000"/>
          <w:szCs w:val="20"/>
        </w:rPr>
        <w:t>- V</w:t>
      </w:r>
      <w:r w:rsidRPr="00BC5F9D">
        <w:rPr>
          <w:rFonts w:ascii="Arial" w:hAnsi="Arial" w:cs="Arial"/>
          <w:b/>
          <w:bCs/>
          <w:color w:val="000000"/>
          <w:szCs w:val="20"/>
          <w:vertAlign w:val="subscript"/>
        </w:rPr>
        <w:t xml:space="preserve">ss[N] </w:t>
      </w:r>
      <w:r w:rsidRPr="00BC5F9D">
        <w:rPr>
          <w:rFonts w:ascii="Arial" w:hAnsi="Arial" w:cs="Arial"/>
          <w:b/>
          <w:bCs/>
          <w:color w:val="000000"/>
          <w:szCs w:val="20"/>
        </w:rPr>
        <w:t xml:space="preserve">: </w:t>
      </w:r>
      <w:r w:rsidRPr="00BC5F9D">
        <w:rPr>
          <w:rFonts w:ascii="Arial" w:hAnsi="Arial" w:cs="Arial"/>
          <w:color w:val="000000"/>
          <w:szCs w:val="20"/>
        </w:rPr>
        <w:t xml:space="preserve">Tốc độ để so sánh với </w:t>
      </w:r>
      <w:r w:rsidRPr="00BC5F9D">
        <w:rPr>
          <w:rFonts w:ascii="Arial" w:hAnsi="Arial" w:cs="Arial"/>
          <w:bCs/>
          <w:color w:val="000000"/>
          <w:szCs w:val="20"/>
        </w:rPr>
        <w:t>V</w:t>
      </w:r>
      <w:r w:rsidRPr="00BC5F9D">
        <w:rPr>
          <w:rFonts w:ascii="Arial" w:hAnsi="Arial" w:cs="Arial"/>
          <w:bCs/>
          <w:color w:val="000000"/>
          <w:szCs w:val="20"/>
          <w:vertAlign w:val="subscript"/>
        </w:rPr>
        <w:t>limit[N]</w:t>
      </w:r>
      <w:r w:rsidRPr="00BC5F9D">
        <w:rPr>
          <w:rFonts w:ascii="Arial" w:hAnsi="Arial" w:cs="Arial"/>
          <w:b/>
          <w:bCs/>
          <w:color w:val="000000"/>
          <w:szCs w:val="20"/>
        </w:rPr>
        <w:t xml:space="preserve"> </w:t>
      </w:r>
      <w:r w:rsidRPr="00BC5F9D">
        <w:rPr>
          <w:rFonts w:ascii="Arial" w:hAnsi="Arial" w:cs="Arial"/>
          <w:color w:val="000000"/>
          <w:szCs w:val="20"/>
        </w:rPr>
        <w:t>xác định phương tiện vi phạm (km/h).</w:t>
      </w:r>
    </w:p>
    <w:p w14:paraId="4F0DA266" w14:textId="77777777" w:rsidR="00524A46" w:rsidRPr="00BC5F9D" w:rsidRDefault="00524A46" w:rsidP="001B5B1A">
      <w:pPr>
        <w:pStyle w:val="Vnbnnidung20"/>
        <w:tabs>
          <w:tab w:val="left" w:pos="27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9" w:name="bookmark36"/>
      <w:bookmarkEnd w:id="9"/>
      <w:r w:rsidRPr="00BC5F9D">
        <w:rPr>
          <w:rFonts w:ascii="Arial" w:hAnsi="Arial" w:cs="Arial"/>
          <w:b/>
          <w:bCs/>
          <w:color w:val="000000"/>
          <w:szCs w:val="20"/>
        </w:rPr>
        <w:t>- V</w:t>
      </w:r>
      <w:r w:rsidRPr="00BC5F9D">
        <w:rPr>
          <w:rFonts w:ascii="Arial" w:hAnsi="Arial" w:cs="Arial"/>
          <w:b/>
          <w:bCs/>
          <w:color w:val="000000"/>
          <w:szCs w:val="20"/>
          <w:vertAlign w:val="subscript"/>
        </w:rPr>
        <w:t>vipham[N]</w:t>
      </w:r>
      <w:r w:rsidRPr="00BC5F9D">
        <w:rPr>
          <w:rFonts w:ascii="Arial" w:hAnsi="Arial" w:cs="Arial"/>
          <w:b/>
          <w:bCs/>
          <w:color w:val="000000"/>
          <w:szCs w:val="20"/>
        </w:rPr>
        <w:t xml:space="preserve">: </w:t>
      </w:r>
      <w:r w:rsidRPr="00BC5F9D">
        <w:rPr>
          <w:rFonts w:ascii="Arial" w:hAnsi="Arial" w:cs="Arial"/>
          <w:color w:val="000000"/>
          <w:szCs w:val="20"/>
        </w:rPr>
        <w:t>Tốc độ vi phạm (km/h).</w:t>
      </w:r>
    </w:p>
    <w:p w14:paraId="591BF58D" w14:textId="77777777" w:rsidR="00524A46" w:rsidRPr="00BC5F9D" w:rsidRDefault="00524A46" w:rsidP="001B5B1A">
      <w:pPr>
        <w:pStyle w:val="Vnbnnidung20"/>
        <w:tabs>
          <w:tab w:val="left" w:pos="27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10" w:name="bookmark37"/>
      <w:bookmarkEnd w:id="10"/>
      <w:r w:rsidRPr="00BC5F9D">
        <w:rPr>
          <w:rFonts w:ascii="Arial" w:hAnsi="Arial" w:cs="Arial"/>
          <w:b/>
          <w:bCs/>
          <w:color w:val="000000"/>
          <w:szCs w:val="20"/>
        </w:rPr>
        <w:t>- T</w:t>
      </w:r>
      <w:r w:rsidRPr="00BC5F9D">
        <w:rPr>
          <w:rFonts w:ascii="Arial" w:hAnsi="Arial" w:cs="Arial"/>
          <w:b/>
          <w:bCs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b/>
          <w:bCs/>
          <w:color w:val="000000"/>
          <w:szCs w:val="20"/>
        </w:rPr>
        <w:t xml:space="preserve">: </w:t>
      </w:r>
      <w:r w:rsidRPr="00BC5F9D">
        <w:rPr>
          <w:rFonts w:ascii="Arial" w:hAnsi="Arial" w:cs="Arial"/>
          <w:color w:val="000000"/>
          <w:szCs w:val="20"/>
        </w:rPr>
        <w:t>Thời gian giữa bản tin thứ N và N-1 (giây).</w:t>
      </w:r>
    </w:p>
    <w:p w14:paraId="20A7FB8A" w14:textId="77777777" w:rsidR="00524A46" w:rsidRPr="00BC5F9D" w:rsidRDefault="00524A46" w:rsidP="001B5B1A">
      <w:pPr>
        <w:pStyle w:val="Vnbnnidung20"/>
        <w:tabs>
          <w:tab w:val="left" w:pos="27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11" w:name="bookmark38"/>
      <w:bookmarkEnd w:id="11"/>
      <w:r w:rsidRPr="00BC5F9D">
        <w:rPr>
          <w:rFonts w:ascii="Arial" w:hAnsi="Arial" w:cs="Arial"/>
          <w:color w:val="000000"/>
          <w:szCs w:val="20"/>
        </w:rPr>
        <w:t xml:space="preserve">- </w:t>
      </w:r>
      <w:r w:rsidRPr="00BC5F9D">
        <w:rPr>
          <w:rFonts w:ascii="Arial" w:hAnsi="Arial" w:cs="Arial"/>
          <w:b/>
          <w:bCs/>
          <w:color w:val="000000"/>
          <w:szCs w:val="20"/>
        </w:rPr>
        <w:t>D</w:t>
      </w:r>
      <w:r w:rsidRPr="00BC5F9D">
        <w:rPr>
          <w:rFonts w:ascii="Arial" w:hAnsi="Arial" w:cs="Arial"/>
          <w:b/>
          <w:bCs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>: Khoảng cách giữa bản tin thứ N và N-1 (km).</w:t>
      </w:r>
    </w:p>
    <w:p w14:paraId="6769A463" w14:textId="77777777" w:rsidR="00524A46" w:rsidRPr="00BC5F9D" w:rsidRDefault="00524A46">
      <w:pPr>
        <w:rPr>
          <w:rFonts w:eastAsia="Times New Roman" w:cs="Arial"/>
          <w:b/>
          <w:bCs/>
          <w:color w:val="000000"/>
          <w:szCs w:val="20"/>
        </w:rPr>
      </w:pPr>
      <w:r w:rsidRPr="00BC5F9D">
        <w:rPr>
          <w:rFonts w:cs="Arial"/>
          <w:b/>
          <w:bCs/>
          <w:i/>
          <w:iCs/>
          <w:color w:val="000000"/>
          <w:szCs w:val="20"/>
        </w:rPr>
        <w:br w:type="page"/>
      </w:r>
    </w:p>
    <w:p w14:paraId="5AD46033" w14:textId="77777777" w:rsidR="00524A46" w:rsidRPr="00BC5F9D" w:rsidRDefault="00524A46" w:rsidP="001B5B1A">
      <w:pPr>
        <w:pStyle w:val="Chthchnh0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BC5F9D">
        <w:rPr>
          <w:rFonts w:ascii="Arial" w:hAnsi="Arial" w:cs="Arial"/>
          <w:b/>
          <w:bCs/>
          <w:i w:val="0"/>
          <w:iCs w:val="0"/>
          <w:color w:val="000000"/>
          <w:szCs w:val="20"/>
        </w:rPr>
        <w:lastRenderedPageBreak/>
        <w:t>II. Lưu đồ tính toán</w:t>
      </w:r>
    </w:p>
    <w:p w14:paraId="207B767F" w14:textId="77777777" w:rsidR="00524A46" w:rsidRPr="00BC5F9D" w:rsidRDefault="00524A46" w:rsidP="009F1D25">
      <w:pPr>
        <w:spacing w:after="120"/>
        <w:jc w:val="center"/>
        <w:rPr>
          <w:rFonts w:cs="Arial"/>
          <w:color w:val="000000"/>
          <w:szCs w:val="20"/>
        </w:rPr>
      </w:pPr>
      <w:r w:rsidRPr="00BC5F9D">
        <w:rPr>
          <w:rFonts w:cs="Arial"/>
          <w:noProof/>
          <w:color w:val="000000"/>
          <w:szCs w:val="20"/>
          <w:lang w:val="en-US"/>
        </w:rPr>
        <w:drawing>
          <wp:inline distT="0" distB="0" distL="0" distR="0" wp14:anchorId="53A51A29" wp14:editId="7FE977A0">
            <wp:extent cx="4748530" cy="7967345"/>
            <wp:effectExtent l="0" t="0" r="0" b="0"/>
            <wp:docPr id="47" name="Picutre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4748530" cy="796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DA42E" w14:textId="77777777" w:rsidR="00524A46" w:rsidRPr="00BC5F9D" w:rsidRDefault="00524A46" w:rsidP="001B5B1A">
      <w:pPr>
        <w:pStyle w:val="Tiu10"/>
        <w:keepNext/>
        <w:keepLines/>
        <w:tabs>
          <w:tab w:val="left" w:pos="896"/>
        </w:tabs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/>
          <w:szCs w:val="20"/>
        </w:rPr>
      </w:pPr>
      <w:bookmarkStart w:id="12" w:name="bookmark41"/>
      <w:bookmarkStart w:id="13" w:name="bookmark39"/>
      <w:bookmarkStart w:id="14" w:name="bookmark40"/>
      <w:bookmarkStart w:id="15" w:name="bookmark42"/>
      <w:r w:rsidRPr="00BC5F9D">
        <w:rPr>
          <w:rFonts w:ascii="Arial" w:hAnsi="Arial" w:cs="Arial"/>
          <w:color w:val="000000"/>
          <w:szCs w:val="20"/>
          <w:shd w:val="clear" w:color="auto" w:fill="FFFFFF"/>
        </w:rPr>
        <w:t>I</w:t>
      </w:r>
      <w:bookmarkEnd w:id="12"/>
      <w:r w:rsidRPr="00BC5F9D">
        <w:rPr>
          <w:rFonts w:ascii="Arial" w:hAnsi="Arial" w:cs="Arial"/>
          <w:color w:val="000000"/>
          <w:szCs w:val="20"/>
          <w:shd w:val="clear" w:color="auto" w:fill="FFFFFF"/>
        </w:rPr>
        <w:t xml:space="preserve">II. </w:t>
      </w:r>
      <w:r w:rsidRPr="00BC5F9D">
        <w:rPr>
          <w:rFonts w:ascii="Arial" w:hAnsi="Arial" w:cs="Arial"/>
          <w:color w:val="000000"/>
          <w:szCs w:val="20"/>
        </w:rPr>
        <w:t>Mô tả lưu đồ tính toán</w:t>
      </w:r>
      <w:bookmarkEnd w:id="13"/>
      <w:bookmarkEnd w:id="14"/>
      <w:bookmarkEnd w:id="15"/>
    </w:p>
    <w:p w14:paraId="5E103B78" w14:textId="77777777" w:rsidR="00524A46" w:rsidRPr="00BC5F9D" w:rsidRDefault="00524A46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C5F9D">
        <w:rPr>
          <w:rFonts w:ascii="Arial" w:hAnsi="Arial" w:cs="Arial"/>
          <w:color w:val="000000"/>
          <w:szCs w:val="20"/>
        </w:rPr>
        <w:t>Sau khi thực hiện lọc các bản tin không hợp lệ được mô tả tại Phụ lục VI của Thông tư này thì thực hiện tính toán quá tốc độ.</w:t>
      </w:r>
    </w:p>
    <w:p w14:paraId="2FC664BA" w14:textId="77777777" w:rsidR="00524A46" w:rsidRPr="00BC5F9D" w:rsidRDefault="00524A46" w:rsidP="001B5B1A">
      <w:pPr>
        <w:pStyle w:val="Vnbnnidung20"/>
        <w:tabs>
          <w:tab w:val="left" w:pos="1054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16" w:name="bookmark43"/>
      <w:bookmarkEnd w:id="16"/>
      <w:r w:rsidRPr="00BC5F9D">
        <w:rPr>
          <w:rFonts w:ascii="Arial" w:hAnsi="Arial" w:cs="Arial"/>
          <w:color w:val="000000"/>
          <w:szCs w:val="20"/>
        </w:rPr>
        <w:lastRenderedPageBreak/>
        <w:t>a) Tính khoảng thời gian so với bản tin trước (T</w:t>
      </w:r>
      <w:r w:rsidRPr="00BC5F9D">
        <w:rPr>
          <w:rFonts w:ascii="Arial" w:hAnsi="Arial" w:cs="Arial"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>), tùy thuộc vào khoảng thời gian này sẽ có những tính toán tốc độ trung bình, quãng đường như sau:</w:t>
      </w:r>
    </w:p>
    <w:p w14:paraId="69131041" w14:textId="77777777" w:rsidR="00524A46" w:rsidRPr="00BC5F9D" w:rsidRDefault="00524A46" w:rsidP="001B5B1A">
      <w:pPr>
        <w:pStyle w:val="Vnbnnidung20"/>
        <w:tabs>
          <w:tab w:val="left" w:pos="939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17" w:name="bookmark44"/>
      <w:bookmarkEnd w:id="17"/>
      <w:r w:rsidRPr="00BC5F9D">
        <w:rPr>
          <w:rFonts w:ascii="Arial" w:hAnsi="Arial" w:cs="Arial"/>
          <w:color w:val="000000"/>
          <w:szCs w:val="20"/>
        </w:rPr>
        <w:t>- T</w:t>
      </w:r>
      <w:r w:rsidRPr="00BC5F9D">
        <w:rPr>
          <w:rFonts w:ascii="Arial" w:hAnsi="Arial" w:cs="Arial"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 xml:space="preserve"> &gt; 60 giây: Không tính toán quá tốc độ và sẽ thống kê vi phạm truyền dữ liệu.</w:t>
      </w:r>
    </w:p>
    <w:p w14:paraId="1B6381E8" w14:textId="77777777" w:rsidR="00524A46" w:rsidRPr="00BC5F9D" w:rsidRDefault="00524A46" w:rsidP="001B5B1A">
      <w:pPr>
        <w:pStyle w:val="Vnbnnidung20"/>
        <w:tabs>
          <w:tab w:val="left" w:pos="925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18" w:name="bookmark45"/>
      <w:bookmarkEnd w:id="18"/>
      <w:r w:rsidRPr="00BC5F9D">
        <w:rPr>
          <w:rFonts w:ascii="Arial" w:hAnsi="Arial" w:cs="Arial"/>
          <w:color w:val="000000"/>
          <w:szCs w:val="20"/>
        </w:rPr>
        <w:t>- 10 giây &lt; T</w:t>
      </w:r>
      <w:r w:rsidRPr="00BC5F9D">
        <w:rPr>
          <w:rFonts w:ascii="Arial" w:hAnsi="Arial" w:cs="Arial"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 xml:space="preserve"> &lt;= 60 giây: Tính quãng đường dựa vào tọa độ 2 bản tin liên tiếp. Tính tốc độ = min (((D</w:t>
      </w:r>
      <w:r w:rsidRPr="00BC5F9D">
        <w:rPr>
          <w:rFonts w:ascii="Arial" w:hAnsi="Arial" w:cs="Arial"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 xml:space="preserve"> / T</w:t>
      </w:r>
      <w:r w:rsidRPr="00BC5F9D">
        <w:rPr>
          <w:rFonts w:ascii="Arial" w:hAnsi="Arial" w:cs="Arial"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 xml:space="preserve"> ) *3600); (D</w:t>
      </w:r>
      <w:r w:rsidRPr="00BC5F9D">
        <w:rPr>
          <w:rFonts w:ascii="Arial" w:hAnsi="Arial" w:cs="Arial"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 xml:space="preserve"> / T</w:t>
      </w:r>
      <w:r w:rsidRPr="00BC5F9D">
        <w:rPr>
          <w:rFonts w:ascii="Arial" w:hAnsi="Arial" w:cs="Arial"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>) *3600));</w:t>
      </w:r>
    </w:p>
    <w:p w14:paraId="537B5129" w14:textId="77777777" w:rsidR="00524A46" w:rsidRPr="00BC5F9D" w:rsidRDefault="00524A46" w:rsidP="001B5B1A">
      <w:pPr>
        <w:pStyle w:val="Vnbnnidung20"/>
        <w:tabs>
          <w:tab w:val="left" w:pos="939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19" w:name="bookmark46"/>
      <w:bookmarkEnd w:id="19"/>
      <w:r w:rsidRPr="00BC5F9D">
        <w:rPr>
          <w:rFonts w:ascii="Arial" w:hAnsi="Arial" w:cs="Arial"/>
          <w:color w:val="000000"/>
          <w:szCs w:val="20"/>
        </w:rPr>
        <w:t>- T</w:t>
      </w:r>
      <w:r w:rsidRPr="00BC5F9D">
        <w:rPr>
          <w:rFonts w:ascii="Arial" w:hAnsi="Arial" w:cs="Arial"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 xml:space="preserve"> &lt;= 10 giây: Tính quãng đường = V</w:t>
      </w:r>
      <w:r w:rsidRPr="00BC5F9D">
        <w:rPr>
          <w:rFonts w:ascii="Arial" w:hAnsi="Arial" w:cs="Arial"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 xml:space="preserve"> * T</w:t>
      </w:r>
      <w:r w:rsidRPr="00BC5F9D">
        <w:rPr>
          <w:rFonts w:ascii="Arial" w:hAnsi="Arial" w:cs="Arial"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>. Tính tốc độ: V</w:t>
      </w:r>
      <w:r w:rsidRPr="00BC5F9D">
        <w:rPr>
          <w:rFonts w:ascii="Arial" w:hAnsi="Arial" w:cs="Arial"/>
          <w:color w:val="000000"/>
          <w:szCs w:val="20"/>
          <w:vertAlign w:val="subscript"/>
        </w:rPr>
        <w:t xml:space="preserve">tb[N] </w:t>
      </w:r>
      <w:r w:rsidRPr="00BC5F9D">
        <w:rPr>
          <w:rFonts w:ascii="Arial" w:hAnsi="Arial" w:cs="Arial"/>
          <w:color w:val="000000"/>
          <w:szCs w:val="20"/>
        </w:rPr>
        <w:t>= (V</w:t>
      </w:r>
      <w:r w:rsidRPr="00BC5F9D">
        <w:rPr>
          <w:rFonts w:ascii="Arial" w:hAnsi="Arial" w:cs="Arial"/>
          <w:color w:val="000000"/>
          <w:szCs w:val="20"/>
          <w:vertAlign w:val="subscript"/>
        </w:rPr>
        <w:t>[N]</w:t>
      </w:r>
      <w:r w:rsidRPr="00BC5F9D">
        <w:rPr>
          <w:rFonts w:ascii="Arial" w:hAnsi="Arial" w:cs="Arial"/>
          <w:color w:val="000000"/>
          <w:szCs w:val="20"/>
        </w:rPr>
        <w:t>+V</w:t>
      </w:r>
      <w:r w:rsidRPr="00BC5F9D">
        <w:rPr>
          <w:rFonts w:ascii="Arial" w:hAnsi="Arial" w:cs="Arial"/>
          <w:color w:val="000000"/>
          <w:szCs w:val="20"/>
          <w:vertAlign w:val="subscript"/>
        </w:rPr>
        <w:t>[N-1]</w:t>
      </w:r>
      <w:r w:rsidRPr="00BC5F9D">
        <w:rPr>
          <w:rFonts w:ascii="Arial" w:hAnsi="Arial" w:cs="Arial"/>
          <w:color w:val="000000"/>
          <w:szCs w:val="20"/>
        </w:rPr>
        <w:t>)/2.,</w:t>
      </w:r>
    </w:p>
    <w:p w14:paraId="3CE56E5B" w14:textId="77777777" w:rsidR="00524A46" w:rsidRPr="00BC5F9D" w:rsidRDefault="00524A46" w:rsidP="001B5B1A">
      <w:pPr>
        <w:pStyle w:val="Vnbnnidung20"/>
        <w:tabs>
          <w:tab w:val="left" w:pos="108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20" w:name="bookmark47"/>
      <w:bookmarkEnd w:id="20"/>
      <w:r w:rsidRPr="00BC5F9D">
        <w:rPr>
          <w:rFonts w:ascii="Arial" w:hAnsi="Arial" w:cs="Arial"/>
          <w:color w:val="000000"/>
          <w:szCs w:val="20"/>
        </w:rPr>
        <w:t>b) Tính tốc độ so sánh (V</w:t>
      </w:r>
      <w:r w:rsidRPr="00BC5F9D">
        <w:rPr>
          <w:rFonts w:ascii="Arial" w:hAnsi="Arial" w:cs="Arial"/>
          <w:color w:val="000000"/>
          <w:szCs w:val="20"/>
          <w:vertAlign w:val="subscript"/>
        </w:rPr>
        <w:t>ss[N]</w:t>
      </w:r>
      <w:r w:rsidRPr="00BC5F9D">
        <w:rPr>
          <w:rFonts w:ascii="Arial" w:hAnsi="Arial" w:cs="Arial"/>
          <w:color w:val="000000"/>
          <w:szCs w:val="20"/>
        </w:rPr>
        <w:t>): V</w:t>
      </w:r>
      <w:r w:rsidRPr="00BC5F9D">
        <w:rPr>
          <w:rFonts w:ascii="Arial" w:hAnsi="Arial" w:cs="Arial"/>
          <w:color w:val="000000"/>
          <w:szCs w:val="20"/>
          <w:vertAlign w:val="subscript"/>
        </w:rPr>
        <w:t>ss[N]</w:t>
      </w:r>
      <w:r w:rsidRPr="00BC5F9D">
        <w:rPr>
          <w:rFonts w:ascii="Arial" w:hAnsi="Arial" w:cs="Arial"/>
          <w:color w:val="000000"/>
          <w:szCs w:val="20"/>
        </w:rPr>
        <w:t xml:space="preserve"> = V</w:t>
      </w:r>
      <w:r w:rsidRPr="00BC5F9D">
        <w:rPr>
          <w:rFonts w:ascii="Arial" w:hAnsi="Arial" w:cs="Arial"/>
          <w:color w:val="000000"/>
          <w:szCs w:val="20"/>
          <w:vertAlign w:val="subscript"/>
        </w:rPr>
        <w:t>tb[N]</w:t>
      </w:r>
      <w:r w:rsidRPr="00BC5F9D">
        <w:rPr>
          <w:rFonts w:ascii="Arial" w:hAnsi="Arial" w:cs="Arial"/>
          <w:color w:val="000000"/>
          <w:szCs w:val="20"/>
        </w:rPr>
        <w:t xml:space="preserve"> -3</w:t>
      </w:r>
    </w:p>
    <w:p w14:paraId="48C77871" w14:textId="77777777" w:rsidR="00524A46" w:rsidRPr="00BC5F9D" w:rsidRDefault="00524A46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C5F9D">
        <w:rPr>
          <w:rFonts w:ascii="Arial" w:hAnsi="Arial" w:cs="Arial"/>
          <w:color w:val="000000"/>
          <w:szCs w:val="20"/>
        </w:rPr>
        <w:t>Sai số về tốc độ đang áp dụng trên hệ thống cho toàn bộ các thiết bị là -3 km/h.</w:t>
      </w:r>
    </w:p>
    <w:p w14:paraId="276469A9" w14:textId="77777777" w:rsidR="00524A46" w:rsidRPr="00BC5F9D" w:rsidRDefault="00524A46" w:rsidP="001B5B1A">
      <w:pPr>
        <w:pStyle w:val="Vnbnnidung20"/>
        <w:tabs>
          <w:tab w:val="left" w:pos="108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21" w:name="bookmark48"/>
      <w:bookmarkEnd w:id="21"/>
      <w:r w:rsidRPr="00BC5F9D">
        <w:rPr>
          <w:rFonts w:ascii="Arial" w:hAnsi="Arial" w:cs="Arial"/>
          <w:color w:val="000000"/>
          <w:szCs w:val="20"/>
        </w:rPr>
        <w:t>c) Tính tốc độ vi phạm</w:t>
      </w:r>
    </w:p>
    <w:p w14:paraId="52362D5E" w14:textId="77777777" w:rsidR="00524A46" w:rsidRPr="00BC5F9D" w:rsidRDefault="00524A46" w:rsidP="001B5B1A">
      <w:pPr>
        <w:pStyle w:val="Vnbnnidung20"/>
        <w:tabs>
          <w:tab w:val="left" w:pos="958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22" w:name="bookmark49"/>
      <w:bookmarkEnd w:id="22"/>
      <w:r w:rsidRPr="00BC5F9D">
        <w:rPr>
          <w:rFonts w:ascii="Arial" w:hAnsi="Arial" w:cs="Arial"/>
          <w:color w:val="000000"/>
          <w:szCs w:val="20"/>
        </w:rPr>
        <w:t>- Thời gian bắt đầu tính vi phạm tốc độ tại thời điểm V</w:t>
      </w:r>
      <w:r w:rsidRPr="00BC5F9D">
        <w:rPr>
          <w:rFonts w:ascii="Arial" w:hAnsi="Arial" w:cs="Arial"/>
          <w:color w:val="000000"/>
          <w:szCs w:val="20"/>
          <w:vertAlign w:val="subscript"/>
        </w:rPr>
        <w:t>ss[N]</w:t>
      </w:r>
      <w:r w:rsidRPr="00BC5F9D">
        <w:rPr>
          <w:rFonts w:ascii="Arial" w:hAnsi="Arial" w:cs="Arial"/>
          <w:color w:val="000000"/>
          <w:szCs w:val="20"/>
        </w:rPr>
        <w:t xml:space="preserve"> &gt; </w:t>
      </w:r>
      <w:r w:rsidRPr="00BC5F9D">
        <w:rPr>
          <w:rFonts w:ascii="Arial" w:hAnsi="Arial" w:cs="Arial"/>
          <w:bCs/>
          <w:color w:val="000000"/>
          <w:szCs w:val="20"/>
        </w:rPr>
        <w:t>V</w:t>
      </w:r>
      <w:r w:rsidRPr="00BC5F9D">
        <w:rPr>
          <w:rFonts w:ascii="Arial" w:hAnsi="Arial" w:cs="Arial"/>
          <w:bCs/>
          <w:color w:val="000000"/>
          <w:szCs w:val="20"/>
          <w:vertAlign w:val="subscript"/>
        </w:rPr>
        <w:t>limit[N]</w:t>
      </w:r>
      <w:r w:rsidRPr="00BC5F9D">
        <w:rPr>
          <w:rFonts w:ascii="Arial" w:hAnsi="Arial" w:cs="Arial"/>
          <w:color w:val="000000"/>
          <w:szCs w:val="20"/>
        </w:rPr>
        <w:t xml:space="preserve"> đến thời điểm kết thúc vi phạm V</w:t>
      </w:r>
      <w:r w:rsidRPr="00BC5F9D">
        <w:rPr>
          <w:rFonts w:ascii="Arial" w:hAnsi="Arial" w:cs="Arial"/>
          <w:color w:val="000000"/>
          <w:szCs w:val="20"/>
          <w:vertAlign w:val="subscript"/>
        </w:rPr>
        <w:t>ss[N]</w:t>
      </w:r>
      <w:r w:rsidRPr="00BC5F9D">
        <w:rPr>
          <w:rFonts w:ascii="Arial" w:hAnsi="Arial" w:cs="Arial"/>
          <w:color w:val="000000"/>
          <w:szCs w:val="20"/>
        </w:rPr>
        <w:t xml:space="preserve"> &lt;= </w:t>
      </w:r>
      <w:r w:rsidRPr="00BC5F9D">
        <w:rPr>
          <w:rFonts w:ascii="Arial" w:hAnsi="Arial" w:cs="Arial"/>
          <w:bCs/>
          <w:color w:val="000000"/>
          <w:szCs w:val="20"/>
        </w:rPr>
        <w:t>V</w:t>
      </w:r>
      <w:r w:rsidRPr="00BC5F9D">
        <w:rPr>
          <w:rFonts w:ascii="Arial" w:hAnsi="Arial" w:cs="Arial"/>
          <w:bCs/>
          <w:color w:val="000000"/>
          <w:szCs w:val="20"/>
          <w:vertAlign w:val="subscript"/>
        </w:rPr>
        <w:t>limit[N]</w:t>
      </w:r>
      <w:r w:rsidRPr="00BC5F9D">
        <w:rPr>
          <w:rFonts w:ascii="Arial" w:hAnsi="Arial" w:cs="Arial"/>
          <w:color w:val="000000"/>
          <w:szCs w:val="20"/>
        </w:rPr>
        <w:t xml:space="preserve"> (đơn vị tính theo giây). Nếu V</w:t>
      </w:r>
      <w:r w:rsidRPr="00BC5F9D">
        <w:rPr>
          <w:rFonts w:ascii="Arial" w:hAnsi="Arial" w:cs="Arial"/>
          <w:color w:val="000000"/>
          <w:szCs w:val="20"/>
          <w:vertAlign w:val="subscript"/>
        </w:rPr>
        <w:t>ss[N]</w:t>
      </w:r>
      <w:r w:rsidRPr="00BC5F9D">
        <w:rPr>
          <w:rFonts w:ascii="Arial" w:hAnsi="Arial" w:cs="Arial"/>
          <w:color w:val="000000"/>
          <w:szCs w:val="20"/>
        </w:rPr>
        <w:t xml:space="preserve"> &gt; </w:t>
      </w:r>
      <w:r w:rsidRPr="00BC5F9D">
        <w:rPr>
          <w:rFonts w:ascii="Arial" w:hAnsi="Arial" w:cs="Arial"/>
          <w:bCs/>
          <w:color w:val="000000"/>
          <w:szCs w:val="20"/>
        </w:rPr>
        <w:t>V</w:t>
      </w:r>
      <w:r w:rsidRPr="00BC5F9D">
        <w:rPr>
          <w:rFonts w:ascii="Arial" w:hAnsi="Arial" w:cs="Arial"/>
          <w:bCs/>
          <w:color w:val="000000"/>
          <w:szCs w:val="20"/>
          <w:vertAlign w:val="subscript"/>
        </w:rPr>
        <w:t>limit[N]</w:t>
      </w:r>
      <w:r w:rsidRPr="00BC5F9D">
        <w:rPr>
          <w:rFonts w:ascii="Arial" w:hAnsi="Arial" w:cs="Arial"/>
          <w:b/>
          <w:bCs/>
          <w:color w:val="000000"/>
          <w:szCs w:val="20"/>
        </w:rPr>
        <w:t xml:space="preserve"> </w:t>
      </w:r>
      <w:r w:rsidRPr="00BC5F9D">
        <w:rPr>
          <w:rFonts w:ascii="Arial" w:hAnsi="Arial" w:cs="Arial"/>
          <w:color w:val="000000"/>
          <w:szCs w:val="20"/>
        </w:rPr>
        <w:t xml:space="preserve"> được duy trì liên tục trong khoảng thời gian từ 20 giây trở lên thì được ghi nhận là phương tiện vi phạm tốc độ xe chạy.</w:t>
      </w:r>
    </w:p>
    <w:p w14:paraId="0377591A" w14:textId="77777777" w:rsidR="00524A46" w:rsidRPr="00BC5F9D" w:rsidRDefault="00524A46" w:rsidP="001B5B1A">
      <w:pPr>
        <w:pStyle w:val="Vnbnnidung3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BC5F9D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C5F9D">
        <w:rPr>
          <w:rFonts w:ascii="Arial" w:hAnsi="Arial" w:cs="Arial"/>
          <w:bCs/>
          <w:color w:val="000000"/>
          <w:sz w:val="20"/>
          <w:szCs w:val="20"/>
        </w:rPr>
        <w:t>V</w:t>
      </w:r>
      <w:r w:rsidRPr="00BC5F9D">
        <w:rPr>
          <w:rFonts w:ascii="Arial" w:hAnsi="Arial" w:cs="Arial"/>
          <w:bCs/>
          <w:color w:val="000000"/>
          <w:sz w:val="20"/>
          <w:szCs w:val="20"/>
          <w:vertAlign w:val="subscript"/>
        </w:rPr>
        <w:t>vipham[N]</w:t>
      </w:r>
      <w:r w:rsidRPr="00BC5F9D">
        <w:rPr>
          <w:rFonts w:ascii="Arial" w:hAnsi="Arial" w:cs="Arial"/>
          <w:bCs/>
          <w:color w:val="000000"/>
          <w:sz w:val="20"/>
          <w:szCs w:val="20"/>
          <w:vertAlign w:val="subscript"/>
          <w:lang w:val="en-US"/>
        </w:rPr>
        <w:t xml:space="preserve"> </w:t>
      </w:r>
      <w:r w:rsidRPr="00BC5F9D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= </w:t>
      </w:r>
      <w:r w:rsidRPr="00BC5F9D">
        <w:rPr>
          <w:rFonts w:ascii="Arial" w:hAnsi="Arial" w:cs="Arial"/>
          <w:color w:val="000000"/>
          <w:sz w:val="20"/>
          <w:szCs w:val="20"/>
        </w:rPr>
        <w:t>V</w:t>
      </w:r>
      <w:r w:rsidRPr="00BC5F9D">
        <w:rPr>
          <w:rFonts w:ascii="Arial" w:hAnsi="Arial" w:cs="Arial"/>
          <w:color w:val="000000"/>
          <w:sz w:val="20"/>
          <w:szCs w:val="20"/>
          <w:vertAlign w:val="subscript"/>
        </w:rPr>
        <w:t>ss[N]</w:t>
      </w:r>
      <w:r w:rsidRPr="00BC5F9D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BC5F9D">
        <w:rPr>
          <w:rFonts w:ascii="Arial" w:hAnsi="Arial" w:cs="Arial"/>
          <w:bCs/>
          <w:color w:val="000000"/>
          <w:sz w:val="20"/>
          <w:szCs w:val="20"/>
        </w:rPr>
        <w:t>V</w:t>
      </w:r>
      <w:r w:rsidRPr="00BC5F9D">
        <w:rPr>
          <w:rFonts w:ascii="Arial" w:hAnsi="Arial" w:cs="Arial"/>
          <w:bCs/>
          <w:color w:val="000000"/>
          <w:sz w:val="20"/>
          <w:szCs w:val="20"/>
          <w:vertAlign w:val="subscript"/>
        </w:rPr>
        <w:t>limit[N]</w:t>
      </w:r>
      <w:r w:rsidRPr="00BC5F9D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Pr="00BC5F9D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4A1E7C8" w14:textId="77777777" w:rsidR="00524A46" w:rsidRPr="00BC5F9D" w:rsidRDefault="00524A46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C5F9D">
        <w:rPr>
          <w:rFonts w:ascii="Arial" w:hAnsi="Arial" w:cs="Arial"/>
          <w:color w:val="000000"/>
          <w:szCs w:val="20"/>
        </w:rPr>
        <w:t>Sử dụng tốc độ vi phạm cao nhất và tốc độ tối đa cho phép tương ứng để xác định mức độ vi phạm theo khoảng (dưới 5 km/h, từ 5km/h đến dưới 10 km/h, từ 10 km/h đến 20 km/h, trên 20 km/h đến 35 km/h, trên 35 km/h).</w:t>
      </w:r>
    </w:p>
    <w:p w14:paraId="22459303" w14:textId="77777777" w:rsidR="00524A46" w:rsidRPr="00BC5F9D" w:rsidRDefault="00524A46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C5F9D">
        <w:rPr>
          <w:rFonts w:ascii="Arial" w:hAnsi="Arial" w:cs="Arial"/>
          <w:b/>
          <w:bCs/>
          <w:color w:val="000000"/>
          <w:szCs w:val="20"/>
        </w:rPr>
        <w:t>Lưu ý:</w:t>
      </w:r>
    </w:p>
    <w:p w14:paraId="6225AC22" w14:textId="77777777" w:rsidR="00524A46" w:rsidRPr="00BC5F9D" w:rsidRDefault="00524A46" w:rsidP="001B5B1A">
      <w:pPr>
        <w:pStyle w:val="Vnbnnidung20"/>
        <w:tabs>
          <w:tab w:val="left" w:pos="949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23" w:name="bookmark50"/>
      <w:bookmarkEnd w:id="23"/>
      <w:r w:rsidRPr="00BC5F9D">
        <w:rPr>
          <w:rFonts w:ascii="Arial" w:hAnsi="Arial" w:cs="Arial"/>
          <w:color w:val="000000"/>
          <w:szCs w:val="20"/>
        </w:rPr>
        <w:t>- Tốc độ hiển thị trên bản đồ số theo dõi trực tuyến và tại bảng thống kê chi tiết hành trình là tốc độ tức thời (V</w:t>
      </w:r>
      <w:r w:rsidRPr="00BC5F9D">
        <w:rPr>
          <w:rFonts w:ascii="Arial" w:hAnsi="Arial" w:cs="Arial"/>
          <w:color w:val="000000"/>
          <w:szCs w:val="20"/>
          <w:vertAlign w:val="subscript"/>
        </w:rPr>
        <w:t>[N]</w:t>
      </w:r>
      <w:r w:rsidRPr="00BC5F9D">
        <w:rPr>
          <w:rFonts w:ascii="Arial" w:hAnsi="Arial" w:cs="Arial"/>
          <w:color w:val="000000"/>
          <w:szCs w:val="20"/>
        </w:rPr>
        <w:t>) (lấy thông tin theo từng bản tin truyền).</w:t>
      </w:r>
    </w:p>
    <w:p w14:paraId="31BAA6A7" w14:textId="77777777" w:rsidR="00BC5F9D" w:rsidRPr="00BC5F9D" w:rsidRDefault="00524A46" w:rsidP="00BC5F9D">
      <w:pPr>
        <w:pStyle w:val="Vnbnnidung20"/>
        <w:tabs>
          <w:tab w:val="left" w:pos="949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  <w:lang w:val="en-US"/>
        </w:rPr>
      </w:pPr>
      <w:bookmarkStart w:id="24" w:name="bookmark51"/>
      <w:bookmarkEnd w:id="24"/>
      <w:r w:rsidRPr="00BC5F9D">
        <w:rPr>
          <w:rFonts w:ascii="Arial" w:hAnsi="Arial" w:cs="Arial"/>
          <w:color w:val="000000"/>
          <w:szCs w:val="20"/>
          <w:lang w:val="en-US"/>
        </w:rPr>
        <w:t xml:space="preserve">- </w:t>
      </w:r>
      <w:r w:rsidRPr="00BC5F9D">
        <w:rPr>
          <w:rFonts w:ascii="Arial" w:hAnsi="Arial" w:cs="Arial"/>
          <w:color w:val="000000"/>
          <w:szCs w:val="20"/>
        </w:rPr>
        <w:t>V</w:t>
      </w:r>
      <w:r w:rsidRPr="00BC5F9D">
        <w:rPr>
          <w:rFonts w:ascii="Arial" w:hAnsi="Arial" w:cs="Arial"/>
          <w:color w:val="000000"/>
          <w:szCs w:val="20"/>
          <w:vertAlign w:val="subscript"/>
        </w:rPr>
        <w:t>[N]</w:t>
      </w:r>
      <w:r w:rsidRPr="00BC5F9D">
        <w:rPr>
          <w:rFonts w:ascii="Arial" w:hAnsi="Arial" w:cs="Arial"/>
          <w:color w:val="000000"/>
          <w:szCs w:val="20"/>
        </w:rPr>
        <w:t xml:space="preserve"> &gt; 200 km/h. </w:t>
      </w:r>
      <w:r w:rsidRPr="00BC5F9D">
        <w:rPr>
          <w:rFonts w:ascii="Arial" w:hAnsi="Arial" w:cs="Arial"/>
          <w:b/>
          <w:bCs/>
          <w:iCs/>
          <w:color w:val="000000"/>
          <w:szCs w:val="20"/>
        </w:rPr>
        <w:sym w:font="Wingdings" w:char="F0E0"/>
      </w:r>
      <w:r w:rsidRPr="00BC5F9D">
        <w:rPr>
          <w:rFonts w:ascii="Arial" w:hAnsi="Arial" w:cs="Arial"/>
          <w:color w:val="000000"/>
          <w:szCs w:val="20"/>
        </w:rPr>
        <w:t xml:space="preserve"> bỏ bản tin. Nếu bản tin sau bản tin V</w:t>
      </w:r>
      <w:r w:rsidRPr="00BC5F9D">
        <w:rPr>
          <w:rFonts w:ascii="Arial" w:hAnsi="Arial" w:cs="Arial"/>
          <w:color w:val="000000"/>
          <w:szCs w:val="20"/>
          <w:vertAlign w:val="subscript"/>
        </w:rPr>
        <w:t>[N]</w:t>
      </w:r>
      <w:r w:rsidRPr="00BC5F9D">
        <w:rPr>
          <w:rFonts w:ascii="Arial" w:hAnsi="Arial" w:cs="Arial"/>
          <w:color w:val="000000"/>
          <w:szCs w:val="20"/>
        </w:rPr>
        <w:t xml:space="preserve"> &gt; 200 km/h so với bản tin trước V</w:t>
      </w:r>
      <w:r w:rsidRPr="00BC5F9D">
        <w:rPr>
          <w:rFonts w:ascii="Arial" w:hAnsi="Arial" w:cs="Arial"/>
          <w:color w:val="000000"/>
          <w:szCs w:val="20"/>
          <w:vertAlign w:val="subscript"/>
        </w:rPr>
        <w:t>[N]</w:t>
      </w:r>
      <w:r w:rsidRPr="00BC5F9D">
        <w:rPr>
          <w:rFonts w:ascii="Arial" w:hAnsi="Arial" w:cs="Arial"/>
          <w:color w:val="000000"/>
          <w:szCs w:val="20"/>
        </w:rPr>
        <w:t xml:space="preserve"> &gt;200 km/h, thời gian &gt; 60 giây thì dừng tính toán vi phạm tốc độ. Còn nếu thời gian &lt; 60 giây thì vẫn tính V</w:t>
      </w:r>
      <w:r w:rsidRPr="00BC5F9D">
        <w:rPr>
          <w:rFonts w:ascii="Arial" w:hAnsi="Arial" w:cs="Arial"/>
          <w:color w:val="000000"/>
          <w:szCs w:val="20"/>
          <w:vertAlign w:val="subscript"/>
        </w:rPr>
        <w:t>ss</w:t>
      </w:r>
      <w:r w:rsidRPr="00BC5F9D">
        <w:rPr>
          <w:rFonts w:ascii="Arial" w:hAnsi="Arial" w:cs="Arial"/>
          <w:color w:val="000000"/>
          <w:szCs w:val="20"/>
        </w:rPr>
        <w:t>.</w:t>
      </w:r>
    </w:p>
    <w:p w14:paraId="533C841C" w14:textId="1EC975D8" w:rsidR="00133017" w:rsidRPr="00BC5F9D" w:rsidRDefault="00524A46" w:rsidP="00BC5F9D">
      <w:pPr>
        <w:pStyle w:val="Vnbnnidung20"/>
        <w:tabs>
          <w:tab w:val="left" w:pos="949"/>
        </w:tabs>
        <w:spacing w:after="120" w:line="240" w:lineRule="auto"/>
        <w:ind w:firstLine="720"/>
        <w:jc w:val="both"/>
        <w:rPr>
          <w:rFonts w:ascii="Arial" w:hAnsi="Arial" w:cs="Arial"/>
          <w:color w:val="000000"/>
        </w:rPr>
      </w:pPr>
      <w:r w:rsidRPr="00BC5F9D">
        <w:rPr>
          <w:rFonts w:ascii="Arial" w:hAnsi="Arial" w:cs="Arial"/>
          <w:color w:val="000000"/>
          <w:szCs w:val="20"/>
        </w:rPr>
        <w:t>- V</w:t>
      </w:r>
      <w:r w:rsidRPr="00BC5F9D">
        <w:rPr>
          <w:rFonts w:ascii="Arial" w:hAnsi="Arial" w:cs="Arial"/>
          <w:color w:val="000000"/>
          <w:szCs w:val="20"/>
          <w:vertAlign w:val="subscript"/>
        </w:rPr>
        <w:t>[N]</w:t>
      </w:r>
      <w:r w:rsidRPr="00BC5F9D">
        <w:rPr>
          <w:rFonts w:ascii="Arial" w:hAnsi="Arial" w:cs="Arial"/>
          <w:color w:val="000000"/>
          <w:szCs w:val="20"/>
        </w:rPr>
        <w:t xml:space="preserve"> = 0 km/h </w:t>
      </w:r>
      <w:r w:rsidRPr="00BC5F9D">
        <w:rPr>
          <w:rFonts w:ascii="Arial" w:hAnsi="Arial" w:cs="Arial"/>
          <w:b/>
          <w:bCs/>
          <w:iCs/>
          <w:color w:val="000000"/>
          <w:szCs w:val="20"/>
        </w:rPr>
        <w:sym w:font="Wingdings" w:char="F0E0"/>
      </w:r>
      <w:r w:rsidRPr="00BC5F9D">
        <w:rPr>
          <w:rFonts w:ascii="Arial" w:hAnsi="Arial" w:cs="Arial"/>
          <w:color w:val="000000"/>
          <w:szCs w:val="20"/>
        </w:rPr>
        <w:t xml:space="preserve"> vẫn tính V</w:t>
      </w:r>
      <w:r w:rsidRPr="00BC5F9D">
        <w:rPr>
          <w:rFonts w:ascii="Arial" w:hAnsi="Arial" w:cs="Arial"/>
          <w:color w:val="000000"/>
          <w:szCs w:val="20"/>
          <w:vertAlign w:val="subscript"/>
        </w:rPr>
        <w:t>ss</w:t>
      </w:r>
      <w:r w:rsidRPr="00BC5F9D">
        <w:rPr>
          <w:rFonts w:ascii="Arial" w:hAnsi="Arial" w:cs="Arial"/>
          <w:color w:val="000000"/>
          <w:szCs w:val="20"/>
        </w:rPr>
        <w:t xml:space="preserve"> như bình thường.</w:t>
      </w:r>
    </w:p>
    <w:sectPr w:rsidR="00133017" w:rsidRPr="00BC5F9D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A46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24A46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BC5F9D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F35E9"/>
  <w15:chartTrackingRefBased/>
  <w15:docId w15:val="{E04FDBA5-E6AD-4946-8B68-A3DCC6288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4A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4A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4A4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4A4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4A4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4A4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4A4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4A4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4A4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4A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4A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4A4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4A4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4A4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4A4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4A4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4A4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4A4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4A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4A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4A4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4A4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4A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4A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4A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4A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4A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4A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4A46"/>
    <w:rPr>
      <w:b/>
      <w:bCs/>
      <w:smallCaps/>
      <w:color w:val="2F5496" w:themeColor="accent1" w:themeShade="BF"/>
      <w:spacing w:val="5"/>
    </w:rPr>
  </w:style>
  <w:style w:type="character" w:customStyle="1" w:styleId="Chthchnh">
    <w:name w:val="Chú thích ảnh_"/>
    <w:basedOn w:val="DefaultParagraphFont"/>
    <w:link w:val="Chthchnh0"/>
    <w:rsid w:val="00524A46"/>
    <w:rPr>
      <w:rFonts w:ascii="Times New Roman" w:eastAsia="Times New Roman" w:hAnsi="Times New Roman" w:cs="Times New Roman"/>
      <w:i/>
      <w:iCs/>
    </w:rPr>
  </w:style>
  <w:style w:type="character" w:customStyle="1" w:styleId="Tiu1">
    <w:name w:val="Tiêu đề #1_"/>
    <w:basedOn w:val="DefaultParagraphFont"/>
    <w:link w:val="Tiu10"/>
    <w:rsid w:val="00524A46"/>
    <w:rPr>
      <w:rFonts w:ascii="Times New Roman" w:eastAsia="Times New Roman" w:hAnsi="Times New Roman" w:cs="Times New Roman"/>
      <w:b/>
      <w:bCs/>
    </w:rPr>
  </w:style>
  <w:style w:type="character" w:customStyle="1" w:styleId="Vnbnnidung2">
    <w:name w:val="Văn bản nội dung (2)_"/>
    <w:basedOn w:val="DefaultParagraphFont"/>
    <w:link w:val="Vnbnnidung20"/>
    <w:rsid w:val="00524A46"/>
    <w:rPr>
      <w:rFonts w:ascii="Times New Roman" w:eastAsia="Times New Roman" w:hAnsi="Times New Roman" w:cs="Times New Roman"/>
    </w:rPr>
  </w:style>
  <w:style w:type="character" w:customStyle="1" w:styleId="Vnbnnidung3">
    <w:name w:val="Văn bản nội dung (3)_"/>
    <w:basedOn w:val="DefaultParagraphFont"/>
    <w:link w:val="Vnbnnidung30"/>
    <w:rsid w:val="00524A46"/>
    <w:rPr>
      <w:rFonts w:ascii="Times New Roman" w:eastAsia="Times New Roman" w:hAnsi="Times New Roman" w:cs="Times New Roman"/>
      <w:sz w:val="18"/>
      <w:szCs w:val="18"/>
    </w:rPr>
  </w:style>
  <w:style w:type="paragraph" w:customStyle="1" w:styleId="Chthchnh0">
    <w:name w:val="Chú thích ảnh"/>
    <w:basedOn w:val="Normal"/>
    <w:link w:val="Chthchnh"/>
    <w:rsid w:val="00524A46"/>
    <w:pPr>
      <w:widowControl w:val="0"/>
      <w:jc w:val="left"/>
    </w:pPr>
    <w:rPr>
      <w:rFonts w:ascii="Times New Roman" w:eastAsia="Times New Roman" w:hAnsi="Times New Roman" w:cs="Times New Roman"/>
      <w:i/>
      <w:iCs/>
    </w:rPr>
  </w:style>
  <w:style w:type="paragraph" w:customStyle="1" w:styleId="Tiu10">
    <w:name w:val="Tiêu đề #1"/>
    <w:basedOn w:val="Normal"/>
    <w:link w:val="Tiu1"/>
    <w:rsid w:val="00524A46"/>
    <w:pPr>
      <w:widowControl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rsid w:val="00524A46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Vnbnnidung30">
    <w:name w:val="Văn bản nội dung (3)"/>
    <w:basedOn w:val="Normal"/>
    <w:link w:val="Vnbnnidung3"/>
    <w:rsid w:val="00524A46"/>
    <w:pPr>
      <w:widowControl w:val="0"/>
      <w:jc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2025-10-13T16:08:00Z</dcterms:modified>
</cp:coreProperties>
</file>